
<file path=[Content_Types].xml><?xml version="1.0" encoding="utf-8"?>
<Types xmlns="http://schemas.openxmlformats.org/package/2006/content-types">
  <Default Extension="xml" ContentType="application/xml"/>
  <Default Extension="tiff" ContentType="image/tif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outlineLvl w:val="9"/>
        <w:rPr>
          <w:rFonts w:hint="eastAsia" w:ascii="黑体" w:hAnsi="黑体" w:eastAsia="黑体" w:cs="黑体"/>
          <w:sz w:val="30"/>
          <w:szCs w:val="30"/>
        </w:rPr>
      </w:pPr>
      <w:r>
        <w:rPr>
          <w:rFonts w:hint="eastAsia" w:ascii="黑体" w:hAnsi="黑体" w:eastAsia="黑体" w:cs="黑体"/>
          <w:sz w:val="30"/>
          <w:szCs w:val="30"/>
        </w:rPr>
        <w:t>口语交际</w:t>
      </w:r>
      <w:r>
        <w:rPr>
          <w:rFonts w:hint="eastAsia" w:ascii="黑体" w:hAnsi="黑体" w:eastAsia="黑体" w:cs="黑体"/>
          <w:sz w:val="30"/>
          <w:szCs w:val="30"/>
          <w:lang w:eastAsia="zh-CN"/>
        </w:rPr>
        <w:t>：</w:t>
      </w:r>
      <w:bookmarkStart w:id="0" w:name="_GoBack"/>
      <w:bookmarkEnd w:id="0"/>
      <w:r>
        <w:rPr>
          <w:rFonts w:hint="eastAsia" w:ascii="黑体" w:hAnsi="黑体" w:eastAsia="黑体" w:cs="黑体"/>
          <w:sz w:val="30"/>
          <w:szCs w:val="30"/>
        </w:rPr>
        <w:t>一起做游戏</w:t>
      </w:r>
    </w:p>
    <w:p>
      <w:pPr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［教学目标］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1.介绍一个游戏时，把游戏规则说清楚，边说边做动作，使别人更容易理解。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2.能积极主动地邀请小伙伴一起做游戏。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［教学重难点］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重点：把游戏规则说清楚。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难点：教会别人玩游戏。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［教学课时］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1课时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一、谈话导入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同学们玩过游戏吗?都喜欢玩什么游戏？指名说一说。教师引入课题：一起做游戏。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二、交际指导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1.出示课本插图，玩“贴鼻子”的游戏。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（1）看黑板上有一只小熊，多可爱的小熊啊，可是他不小心弄掉了自己的鼻子，怎么办呢？你们来帮帮他吧。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以小组为单位，每一组请两名同学上台来玩游戏，一个贴，一个指挥。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玩后反馈。做完游戏后，让“贴”的同学说一说他贴时的感受。让指挥的同学来说一说自己是怎样做的。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小组讨论。想一想：我们怎样邀请别的小伙伴一起玩游戏呢？如果他（她）不会玩，你准备如何教会他（她）呢？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（4）反馈讨论结果。教师总结发言。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指导：邀请别人一起玩的时候要有礼貌，态度要热情诚恳，教别人玩游戏时可以边说边做动作，这样别人更容易理解。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2.情景表演。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出示各种游戏的图片，先让学生观察图片，找一个自己最喜欢的游戏，同桌之间相互邀请，练习说话。(提示学生：可以边说边做动作；用上“先……接着……最后……”等简单的连接词分步骤说清楚游戏的规则。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3.组织游戏。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将学生分成若干组，每个组选择一个小游戏，上台演示，并推荐给大家，详细解说玩游戏的过程，最后评选出一个“最受欢迎游戏”。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三、实践活动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1.课间，同学之间玩一玩喜欢的游戏。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2.回家后，与家人一起交流玩过的游戏。</w:t>
      </w:r>
    </w:p>
    <w:p>
      <w:pPr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［教学板书］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2" w:firstLineChars="200"/>
        <w:jc w:val="center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一起做游戏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jc w:val="center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语言+动作理解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［教学反思］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游戏是小学生最喜欢的娱乐方式之一，但是学生必须培养良好的沟通交际能力，才能更和谐地进行游戏。这堂口语交际课上，我主要以学生讨论为主，使他们参与到游戏中来，整个课堂气氛活跃，学生积极性高。通过情景演一演的方式，让学生更加直观地感受到如何邀请小伙伴。这也是一个双向交互的过程，全方位地调动了学生的感情、肢体和语言。</w:t>
      </w:r>
    </w:p>
    <w:sectPr>
      <w:headerReference r:id="rId3" w:type="default"/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right"/>
    </w:pPr>
    <w:r>
      <w:rPr>
        <w:sz w:val="18"/>
      </w:rPr>
      <w:pict>
        <v:shape id="PowerPlusWaterMarkObject39596" o:spid="_x0000_s2049" o:spt="136" type="#_x0000_t136" style="position:absolute;left:0pt;height:158.8pt;width:415.3pt;mso-position-horizontal:center;mso-position-horizontal-relative:margin;mso-position-vertical:center;mso-position-vertical-relative:margin;z-index:-251658240;mso-width-relative:page;mso-height-relative:page;" fillcolor="#FF0000" filled="t" stroked="f" coordsize="21600,21600" adj="10800">
          <v:path/>
          <v:fill on="t" opacity="6553f" focussize="0,0"/>
          <v:stroke on="f"/>
          <v:imagedata o:title=""/>
          <o:lock v:ext="edit" aspectratio="t"/>
          <v:textpath on="t" fitshape="t" fitpath="t" trim="t" xscale="f" string="学练优" style="font-family:方正魏碑简体;font-size:36pt;v-same-letter-heights:f;v-text-align:center;"/>
        </v:shape>
      </w:pict>
    </w:r>
    <w:r>
      <w:rPr>
        <w:rFonts w:hint="default"/>
        <w:sz w:val="24"/>
        <w:szCs w:val="24"/>
        <w:lang w:val="en-US" w:eastAsia="zh-CN"/>
      </w:rPr>
      <w:drawing>
        <wp:inline distT="0" distB="0" distL="114300" distR="114300">
          <wp:extent cx="694690" cy="252095"/>
          <wp:effectExtent l="0" t="0" r="10160" b="14605"/>
          <wp:docPr id="1" name="图片 1" descr="学练优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学练优LOGO"/>
                  <pic:cNvPicPr>
                    <a:picLocks noChangeAspect="1"/>
                  </pic:cNvPicPr>
                </pic:nvPicPr>
                <pic:blipFill>
                  <a:blip r:embed="rId1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94690" cy="252095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CB73E0"/>
    <w:multiLevelType w:val="singleLevel"/>
    <w:tmpl w:val="0CCB73E0"/>
    <w:lvl w:ilvl="0" w:tentative="0">
      <w:start w:val="2"/>
      <w:numFmt w:val="decimal"/>
      <w:suff w:val="nothing"/>
      <w:lvlText w:val="（%1）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E9A21DB"/>
    <w:rsid w:val="06A26D2F"/>
    <w:rsid w:val="24675C15"/>
    <w:rsid w:val="25284E61"/>
    <w:rsid w:val="356E15FF"/>
    <w:rsid w:val="4D28093A"/>
    <w:rsid w:val="56060B1E"/>
    <w:rsid w:val="681666DB"/>
    <w:rsid w:val="68F323FE"/>
    <w:rsid w:val="7E9A21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tif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2020-11-07T06:47:00Z</dcterms:created>
  <dc:creator>Administrator</dc:creator>
  <cp:lastModifiedBy>Administrator</cp:lastModifiedBy>
  <dcterms:modified xsi:type="dcterms:W3CDTF">2020-11-12T01:47:03Z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